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4D" w:rsidRDefault="009C594D">
      <w:pPr>
        <w:spacing w:before="88"/>
        <w:ind w:left="262" w:right="227" w:firstLine="566"/>
        <w:jc w:val="center"/>
        <w:rPr>
          <w:color w:val="A7A7A7"/>
          <w:sz w:val="26"/>
          <w:szCs w:val="26"/>
          <w:lang w:val="ru-RU"/>
        </w:rPr>
      </w:pPr>
      <w:bookmarkStart w:id="0" w:name="_GoBack"/>
      <w:bookmarkEnd w:id="0"/>
    </w:p>
    <w:p w:rsidR="009C594D" w:rsidRDefault="009C594D">
      <w:pPr>
        <w:spacing w:before="88"/>
        <w:ind w:left="262" w:right="227" w:firstLine="566"/>
        <w:jc w:val="both"/>
        <w:rPr>
          <w:sz w:val="26"/>
          <w:szCs w:val="26"/>
          <w:lang w:val="ru-RU"/>
        </w:rPr>
      </w:pPr>
    </w:p>
    <w:p w:rsidR="009C594D" w:rsidRPr="00906E76" w:rsidRDefault="00BE7AFE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ЗАЯВКА НА ОБМЕН КОНТРОЛЛЕРОВ ПО ПРОГРАММЕ </w:t>
      </w:r>
      <w:r>
        <w:rPr>
          <w:b/>
          <w:bCs/>
          <w:sz w:val="26"/>
          <w:szCs w:val="26"/>
          <w:lang w:val="ru-RU"/>
        </w:rPr>
        <w:t>«</w:t>
      </w:r>
      <w:r>
        <w:rPr>
          <w:b/>
          <w:bCs/>
          <w:sz w:val="26"/>
          <w:szCs w:val="26"/>
        </w:rPr>
        <w:t>TRADE</w:t>
      </w:r>
      <w:r>
        <w:rPr>
          <w:b/>
          <w:bCs/>
          <w:sz w:val="26"/>
          <w:szCs w:val="26"/>
          <w:lang w:val="ru-RU"/>
        </w:rPr>
        <w:t>-</w:t>
      </w:r>
      <w:r>
        <w:rPr>
          <w:b/>
          <w:bCs/>
          <w:sz w:val="26"/>
          <w:szCs w:val="26"/>
        </w:rPr>
        <w:t>IN</w:t>
      </w:r>
      <w:r>
        <w:rPr>
          <w:b/>
          <w:bCs/>
          <w:sz w:val="26"/>
          <w:szCs w:val="26"/>
          <w:lang w:val="ru-RU"/>
        </w:rPr>
        <w:t>»</w:t>
      </w:r>
    </w:p>
    <w:p w:rsidR="009C594D" w:rsidRPr="00906E76" w:rsidRDefault="009C594D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C594D" w:rsidRDefault="00BE7AFE">
      <w:pPr>
        <w:spacing w:before="88"/>
        <w:ind w:left="262" w:right="227" w:firstLine="566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Наименование компании: ______________________________________________________</w:t>
      </w:r>
    </w:p>
    <w:p w:rsidR="009C594D" w:rsidRDefault="009C594D">
      <w:pPr>
        <w:spacing w:before="88"/>
        <w:ind w:left="262" w:right="227" w:firstLine="566"/>
        <w:jc w:val="both"/>
        <w:rPr>
          <w:b/>
          <w:bCs/>
          <w:lang w:val="ru-RU"/>
        </w:rPr>
      </w:pPr>
    </w:p>
    <w:p w:rsidR="009C594D" w:rsidRDefault="00BE7AFE">
      <w:pPr>
        <w:spacing w:before="88"/>
        <w:ind w:left="262" w:right="227" w:firstLine="566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Наименование оператора в системе мониторинга:_________________________________</w:t>
      </w:r>
    </w:p>
    <w:p w:rsidR="009C594D" w:rsidRDefault="009C594D">
      <w:pPr>
        <w:spacing w:before="88"/>
        <w:ind w:left="262" w:right="227" w:firstLine="566"/>
        <w:jc w:val="both"/>
        <w:rPr>
          <w:b/>
          <w:bCs/>
          <w:lang w:val="ru-RU"/>
        </w:rPr>
      </w:pPr>
    </w:p>
    <w:p w:rsidR="009C594D" w:rsidRDefault="00BE7AFE">
      <w:pPr>
        <w:spacing w:before="88"/>
        <w:ind w:left="262" w:right="227" w:firstLine="566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Реквизиты для выставления счета:  </w:t>
      </w:r>
      <w:r>
        <w:rPr>
          <w:b/>
          <w:bCs/>
          <w:lang w:val="ru-RU"/>
        </w:rPr>
        <w:t>_____________________________________________</w:t>
      </w:r>
    </w:p>
    <w:p w:rsidR="009C594D" w:rsidRDefault="009C594D">
      <w:pPr>
        <w:spacing w:before="88"/>
        <w:ind w:left="262" w:right="227" w:firstLine="566"/>
        <w:jc w:val="both"/>
        <w:rPr>
          <w:b/>
          <w:bCs/>
          <w:lang w:val="ru-RU"/>
        </w:rPr>
      </w:pPr>
    </w:p>
    <w:p w:rsidR="009C594D" w:rsidRDefault="00BE7AFE">
      <w:pPr>
        <w:spacing w:before="88"/>
        <w:ind w:left="262" w:right="227" w:firstLine="566"/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</w:t>
      </w:r>
    </w:p>
    <w:p w:rsidR="009C594D" w:rsidRDefault="009C594D">
      <w:pPr>
        <w:spacing w:before="88"/>
        <w:ind w:left="262" w:right="227" w:firstLine="566"/>
        <w:jc w:val="both"/>
        <w:rPr>
          <w:b/>
          <w:bCs/>
          <w:lang w:val="ru-RU"/>
        </w:rPr>
      </w:pPr>
    </w:p>
    <w:p w:rsidR="009C594D" w:rsidRDefault="00BE7AFE">
      <w:pPr>
        <w:spacing w:before="88"/>
        <w:ind w:left="262" w:right="227" w:firstLine="566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Адрес доставки: _______________________________________________________________</w:t>
      </w:r>
    </w:p>
    <w:p w:rsidR="009C594D" w:rsidRDefault="009C594D">
      <w:pPr>
        <w:spacing w:before="88"/>
        <w:ind w:left="262" w:right="227" w:firstLine="566"/>
        <w:jc w:val="both"/>
        <w:rPr>
          <w:b/>
          <w:bCs/>
          <w:lang w:val="ru-RU"/>
        </w:rPr>
      </w:pPr>
    </w:p>
    <w:p w:rsidR="009C594D" w:rsidRDefault="00BE7AFE">
      <w:pPr>
        <w:spacing w:before="88"/>
        <w:ind w:left="262" w:right="227" w:firstLine="566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Количество контроллеров: _______________________</w:t>
      </w:r>
      <w:r>
        <w:rPr>
          <w:b/>
          <w:bCs/>
          <w:lang w:val="ru-RU"/>
        </w:rPr>
        <w:t xml:space="preserve">______________________________ </w:t>
      </w:r>
    </w:p>
    <w:p w:rsidR="009C594D" w:rsidRDefault="009C594D">
      <w:pPr>
        <w:spacing w:before="88"/>
        <w:ind w:left="262" w:right="227" w:firstLine="566"/>
        <w:jc w:val="both"/>
        <w:rPr>
          <w:b/>
          <w:bCs/>
          <w:lang w:val="ru-RU"/>
        </w:rPr>
      </w:pPr>
    </w:p>
    <w:p w:rsidR="009C594D" w:rsidRDefault="00BE7AFE">
      <w:pPr>
        <w:spacing w:before="88"/>
        <w:ind w:left="262" w:right="227" w:firstLine="566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ЗАЯВКИ ПРИНИМАЮТСЯ НА ЭЛЕКТРОННУЮ ПОЧТУ:</w:t>
      </w:r>
      <w:r w:rsidRPr="00906E76">
        <w:rPr>
          <w:b/>
          <w:bCs/>
          <w:lang w:val="ru-RU"/>
        </w:rPr>
        <w:t xml:space="preserve"> </w:t>
      </w:r>
      <w:r>
        <w:rPr>
          <w:b/>
          <w:bCs/>
          <w:sz w:val="26"/>
          <w:szCs w:val="26"/>
        </w:rPr>
        <w:t>water</w:t>
      </w:r>
      <w:r w:rsidRPr="00906E76">
        <w:rPr>
          <w:b/>
          <w:bCs/>
          <w:sz w:val="26"/>
          <w:szCs w:val="26"/>
          <w:lang w:val="ru-RU"/>
        </w:rPr>
        <w:t>_</w:t>
      </w:r>
      <w:proofErr w:type="spellStart"/>
      <w:r>
        <w:rPr>
          <w:b/>
          <w:bCs/>
          <w:sz w:val="26"/>
          <w:szCs w:val="26"/>
        </w:rPr>
        <w:t>vrn</w:t>
      </w:r>
      <w:proofErr w:type="spellEnd"/>
      <w:r w:rsidRPr="00906E76">
        <w:rPr>
          <w:b/>
          <w:bCs/>
          <w:sz w:val="26"/>
          <w:szCs w:val="26"/>
          <w:lang w:val="ru-RU"/>
        </w:rPr>
        <w:t>@</w:t>
      </w:r>
      <w:proofErr w:type="spellStart"/>
      <w:r>
        <w:rPr>
          <w:b/>
          <w:bCs/>
          <w:sz w:val="26"/>
          <w:szCs w:val="26"/>
        </w:rPr>
        <w:t>bk</w:t>
      </w:r>
      <w:proofErr w:type="spellEnd"/>
      <w:r w:rsidRPr="00906E76">
        <w:rPr>
          <w:b/>
          <w:bCs/>
          <w:sz w:val="26"/>
          <w:szCs w:val="26"/>
          <w:lang w:val="ru-RU"/>
        </w:rPr>
        <w:t>.</w:t>
      </w:r>
      <w:proofErr w:type="spellStart"/>
      <w:r>
        <w:rPr>
          <w:b/>
          <w:bCs/>
          <w:sz w:val="26"/>
          <w:szCs w:val="26"/>
        </w:rPr>
        <w:t>ru</w:t>
      </w:r>
      <w:proofErr w:type="spellEnd"/>
    </w:p>
    <w:p w:rsidR="009C594D" w:rsidRDefault="00BE7AFE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Телефон</w:t>
      </w:r>
      <w:r w:rsidR="00906E76">
        <w:rPr>
          <w:b/>
          <w:bCs/>
          <w:sz w:val="26"/>
          <w:szCs w:val="26"/>
          <w:lang w:val="ru-RU"/>
        </w:rPr>
        <w:t>ы</w:t>
      </w:r>
      <w:r>
        <w:rPr>
          <w:b/>
          <w:bCs/>
          <w:sz w:val="26"/>
          <w:szCs w:val="26"/>
          <w:lang w:val="ru-RU"/>
        </w:rPr>
        <w:t xml:space="preserve"> для справок: </w:t>
      </w:r>
      <w:r w:rsidR="00906E76" w:rsidRPr="00906E76">
        <w:rPr>
          <w:b/>
          <w:bCs/>
          <w:sz w:val="26"/>
          <w:szCs w:val="26"/>
          <w:lang w:val="ru-RU"/>
        </w:rPr>
        <w:t>+7920434</w:t>
      </w:r>
      <w:r w:rsidR="00906E76">
        <w:rPr>
          <w:b/>
          <w:bCs/>
          <w:sz w:val="26"/>
          <w:szCs w:val="26"/>
          <w:lang w:val="ru-RU"/>
        </w:rPr>
        <w:t>61</w:t>
      </w:r>
      <w:r w:rsidR="00906E76" w:rsidRPr="00906E76">
        <w:rPr>
          <w:b/>
          <w:bCs/>
          <w:sz w:val="26"/>
          <w:szCs w:val="26"/>
          <w:lang w:val="ru-RU"/>
        </w:rPr>
        <w:t>38</w:t>
      </w:r>
      <w:r w:rsidR="00906E76">
        <w:rPr>
          <w:b/>
          <w:bCs/>
          <w:sz w:val="26"/>
          <w:szCs w:val="26"/>
          <w:lang w:val="ru-RU"/>
        </w:rPr>
        <w:t xml:space="preserve">, </w:t>
      </w:r>
      <w:r>
        <w:rPr>
          <w:b/>
          <w:bCs/>
          <w:sz w:val="26"/>
          <w:szCs w:val="26"/>
          <w:lang w:val="ru-RU"/>
        </w:rPr>
        <w:t>+7</w:t>
      </w:r>
      <w:r>
        <w:rPr>
          <w:b/>
          <w:bCs/>
          <w:sz w:val="26"/>
          <w:szCs w:val="26"/>
          <w:lang w:val="ru-RU"/>
        </w:rPr>
        <w:t>915</w:t>
      </w:r>
      <w:r>
        <w:rPr>
          <w:b/>
          <w:bCs/>
          <w:sz w:val="26"/>
          <w:szCs w:val="26"/>
          <w:lang w:val="ru-RU"/>
        </w:rPr>
        <w:t>5889976</w:t>
      </w: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Pr="00906E76" w:rsidRDefault="00906E76" w:rsidP="00906E76">
      <w:pPr>
        <w:spacing w:line="240" w:lineRule="exact"/>
        <w:jc w:val="center"/>
        <w:rPr>
          <w:rFonts w:eastAsia="Times New Roman" w:cs="Times New Roman"/>
          <w:b/>
          <w:sz w:val="24"/>
          <w:szCs w:val="24"/>
          <w:lang w:val="ru-RU"/>
        </w:rPr>
      </w:pPr>
      <w:r w:rsidRPr="00906E76">
        <w:rPr>
          <w:rFonts w:eastAsia="Times New Roman" w:cs="Times New Roman"/>
          <w:b/>
          <w:sz w:val="24"/>
          <w:szCs w:val="24"/>
          <w:lang w:val="ru-RU"/>
        </w:rPr>
        <w:lastRenderedPageBreak/>
        <w:t>Реквизиты</w:t>
      </w:r>
    </w:p>
    <w:p w:rsidR="00906E76" w:rsidRDefault="00906E76" w:rsidP="00906E76">
      <w:pPr>
        <w:spacing w:line="240" w:lineRule="exact"/>
        <w:rPr>
          <w:rFonts w:eastAsia="Times New Roman" w:cs="Times New Roman"/>
          <w:sz w:val="24"/>
          <w:szCs w:val="24"/>
        </w:rPr>
      </w:pPr>
    </w:p>
    <w:p w:rsidR="00906E76" w:rsidRDefault="00906E76" w:rsidP="00906E76">
      <w:pPr>
        <w:spacing w:after="11" w:line="160" w:lineRule="exact"/>
        <w:rPr>
          <w:rFonts w:eastAsia="Times New Roman" w:cs="Times New Roman"/>
          <w:sz w:val="16"/>
          <w:szCs w:val="16"/>
        </w:rPr>
      </w:pPr>
    </w:p>
    <w:p w:rsidR="00906E76" w:rsidRDefault="00906E76" w:rsidP="00906E76">
      <w:pPr>
        <w:ind w:left="1186" w:right="1431"/>
        <w:jc w:val="center"/>
        <w:rPr>
          <w:rFonts w:ascii="Cambria" w:eastAsia="Cambria" w:hAnsi="Cambria" w:cs="Cambria"/>
          <w:b/>
          <w:bCs/>
          <w:i/>
          <w:iCs/>
          <w:sz w:val="64"/>
          <w:szCs w:val="64"/>
        </w:rPr>
      </w:pPr>
      <w:proofErr w:type="spellStart"/>
      <w:r>
        <w:rPr>
          <w:rFonts w:ascii="Cambria" w:eastAsia="Cambria" w:hAnsi="Cambria" w:cs="Cambria"/>
          <w:b/>
          <w:bCs/>
          <w:sz w:val="40"/>
          <w:szCs w:val="40"/>
        </w:rPr>
        <w:t>И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н</w:t>
      </w:r>
      <w:r>
        <w:rPr>
          <w:rFonts w:ascii="Cambria" w:eastAsia="Cambria" w:hAnsi="Cambria" w:cs="Cambria"/>
          <w:b/>
          <w:bCs/>
          <w:sz w:val="40"/>
          <w:szCs w:val="40"/>
        </w:rPr>
        <w:t>диви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д</w:t>
      </w:r>
      <w:r>
        <w:rPr>
          <w:rFonts w:ascii="Cambria" w:eastAsia="Cambria" w:hAnsi="Cambria" w:cs="Cambria"/>
          <w:b/>
          <w:bCs/>
          <w:spacing w:val="-7"/>
          <w:sz w:val="40"/>
          <w:szCs w:val="40"/>
        </w:rPr>
        <w:t>у</w:t>
      </w:r>
      <w:r>
        <w:rPr>
          <w:rFonts w:ascii="Cambria" w:eastAsia="Cambria" w:hAnsi="Cambria" w:cs="Cambria"/>
          <w:b/>
          <w:bCs/>
          <w:sz w:val="40"/>
          <w:szCs w:val="40"/>
        </w:rPr>
        <w:t>а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л</w:t>
      </w:r>
      <w:r>
        <w:rPr>
          <w:rFonts w:ascii="Cambria" w:eastAsia="Cambria" w:hAnsi="Cambria" w:cs="Cambria"/>
          <w:b/>
          <w:bCs/>
          <w:sz w:val="40"/>
          <w:szCs w:val="40"/>
        </w:rPr>
        <w:t>ьный</w:t>
      </w:r>
      <w:proofErr w:type="spellEnd"/>
      <w:r>
        <w:rPr>
          <w:rFonts w:ascii="Cambria" w:eastAsia="Cambria" w:hAnsi="Cambria" w:cs="Cambria"/>
          <w:sz w:val="40"/>
          <w:szCs w:val="4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40"/>
          <w:szCs w:val="40"/>
        </w:rPr>
        <w:t>предп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р</w:t>
      </w:r>
      <w:r>
        <w:rPr>
          <w:rFonts w:ascii="Cambria" w:eastAsia="Cambria" w:hAnsi="Cambria" w:cs="Cambria"/>
          <w:b/>
          <w:bCs/>
          <w:sz w:val="40"/>
          <w:szCs w:val="40"/>
        </w:rPr>
        <w:t>инима</w:t>
      </w:r>
      <w:r>
        <w:rPr>
          <w:rFonts w:ascii="Cambria" w:eastAsia="Cambria" w:hAnsi="Cambria" w:cs="Cambria"/>
          <w:b/>
          <w:bCs/>
          <w:spacing w:val="-7"/>
          <w:sz w:val="40"/>
          <w:szCs w:val="40"/>
        </w:rPr>
        <w:t>т</w:t>
      </w:r>
      <w:r>
        <w:rPr>
          <w:rFonts w:ascii="Cambria" w:eastAsia="Cambria" w:hAnsi="Cambria" w:cs="Cambria"/>
          <w:b/>
          <w:bCs/>
          <w:sz w:val="40"/>
          <w:szCs w:val="40"/>
        </w:rPr>
        <w:t>ель</w:t>
      </w:r>
      <w:proofErr w:type="spellEnd"/>
      <w:r>
        <w:rPr>
          <w:rFonts w:ascii="Cambria" w:eastAsia="Cambria" w:hAnsi="Cambria" w:cs="Cambria"/>
          <w:sz w:val="40"/>
          <w:szCs w:val="4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i/>
          <w:iCs/>
          <w:sz w:val="64"/>
          <w:szCs w:val="64"/>
        </w:rPr>
        <w:t>Ба</w:t>
      </w:r>
      <w:r>
        <w:rPr>
          <w:rFonts w:ascii="Cambria" w:eastAsia="Cambria" w:hAnsi="Cambria" w:cs="Cambria"/>
          <w:b/>
          <w:bCs/>
          <w:i/>
          <w:iCs/>
          <w:spacing w:val="-5"/>
          <w:sz w:val="64"/>
          <w:szCs w:val="64"/>
        </w:rPr>
        <w:t>к</w:t>
      </w:r>
      <w:r>
        <w:rPr>
          <w:rFonts w:ascii="Cambria" w:eastAsia="Cambria" w:hAnsi="Cambria" w:cs="Cambria"/>
          <w:b/>
          <w:bCs/>
          <w:i/>
          <w:iCs/>
          <w:sz w:val="64"/>
          <w:szCs w:val="64"/>
        </w:rPr>
        <w:t>ал</w:t>
      </w:r>
      <w:r>
        <w:rPr>
          <w:rFonts w:ascii="Cambria" w:eastAsia="Cambria" w:hAnsi="Cambria" w:cs="Cambria"/>
          <w:b/>
          <w:bCs/>
          <w:i/>
          <w:iCs/>
          <w:spacing w:val="1"/>
          <w:sz w:val="64"/>
          <w:szCs w:val="64"/>
        </w:rPr>
        <w:t>е</w:t>
      </w:r>
      <w:r>
        <w:rPr>
          <w:rFonts w:ascii="Cambria" w:eastAsia="Cambria" w:hAnsi="Cambria" w:cs="Cambria"/>
          <w:b/>
          <w:bCs/>
          <w:i/>
          <w:iCs/>
          <w:spacing w:val="-1"/>
          <w:sz w:val="64"/>
          <w:szCs w:val="64"/>
        </w:rPr>
        <w:t>й</w:t>
      </w:r>
      <w:r>
        <w:rPr>
          <w:rFonts w:ascii="Cambria" w:eastAsia="Cambria" w:hAnsi="Cambria" w:cs="Cambria"/>
          <w:b/>
          <w:bCs/>
          <w:i/>
          <w:iCs/>
          <w:spacing w:val="-5"/>
          <w:sz w:val="64"/>
          <w:szCs w:val="64"/>
        </w:rPr>
        <w:t>к</w:t>
      </w:r>
      <w:r>
        <w:rPr>
          <w:rFonts w:ascii="Cambria" w:eastAsia="Cambria" w:hAnsi="Cambria" w:cs="Cambria"/>
          <w:b/>
          <w:bCs/>
          <w:i/>
          <w:iCs/>
          <w:sz w:val="64"/>
          <w:szCs w:val="64"/>
        </w:rPr>
        <w:t>о</w:t>
      </w:r>
      <w:proofErr w:type="spellEnd"/>
    </w:p>
    <w:p w:rsidR="00906E76" w:rsidRDefault="00906E76" w:rsidP="00906E76">
      <w:pPr>
        <w:ind w:left="1776" w:right="-20"/>
        <w:rPr>
          <w:rFonts w:ascii="Cambria" w:eastAsia="Cambria" w:hAnsi="Cambria" w:cs="Cambria"/>
          <w:b/>
          <w:bCs/>
          <w:i/>
          <w:iCs/>
          <w:sz w:val="64"/>
          <w:szCs w:val="64"/>
        </w:rPr>
      </w:pPr>
      <w:proofErr w:type="spellStart"/>
      <w:r>
        <w:rPr>
          <w:rFonts w:ascii="Cambria" w:eastAsia="Cambria" w:hAnsi="Cambria" w:cs="Cambria"/>
          <w:b/>
          <w:bCs/>
          <w:i/>
          <w:iCs/>
          <w:sz w:val="64"/>
          <w:szCs w:val="64"/>
        </w:rPr>
        <w:t>Давид</w:t>
      </w:r>
      <w:proofErr w:type="spellEnd"/>
      <w:r>
        <w:rPr>
          <w:rFonts w:ascii="Cambria" w:eastAsia="Cambria" w:hAnsi="Cambria" w:cs="Cambria"/>
          <w:sz w:val="64"/>
          <w:szCs w:val="6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i/>
          <w:iCs/>
          <w:sz w:val="64"/>
          <w:szCs w:val="64"/>
        </w:rPr>
        <w:t>Виталь</w:t>
      </w:r>
      <w:r>
        <w:rPr>
          <w:rFonts w:ascii="Cambria" w:eastAsia="Cambria" w:hAnsi="Cambria" w:cs="Cambria"/>
          <w:b/>
          <w:bCs/>
          <w:i/>
          <w:iCs/>
          <w:spacing w:val="1"/>
          <w:sz w:val="64"/>
          <w:szCs w:val="64"/>
        </w:rPr>
        <w:t>е</w:t>
      </w:r>
      <w:r>
        <w:rPr>
          <w:rFonts w:ascii="Cambria" w:eastAsia="Cambria" w:hAnsi="Cambria" w:cs="Cambria"/>
          <w:b/>
          <w:bCs/>
          <w:i/>
          <w:iCs/>
          <w:sz w:val="64"/>
          <w:szCs w:val="64"/>
        </w:rPr>
        <w:t>вич</w:t>
      </w:r>
      <w:proofErr w:type="spellEnd"/>
    </w:p>
    <w:p w:rsidR="00906E76" w:rsidRDefault="00906E76" w:rsidP="00906E76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906E76" w:rsidRDefault="00906E76" w:rsidP="00906E76">
      <w:pPr>
        <w:spacing w:after="13" w:line="160" w:lineRule="exact"/>
        <w:rPr>
          <w:rFonts w:ascii="Cambria" w:eastAsia="Cambria" w:hAnsi="Cambria" w:cs="Cambria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1"/>
        <w:gridCol w:w="5932"/>
      </w:tblGrid>
      <w:tr w:rsidR="00906E76" w:rsidRPr="00906E76" w:rsidTr="009C7F80">
        <w:tblPrEx>
          <w:tblCellMar>
            <w:top w:w="0" w:type="dxa"/>
            <w:bottom w:w="0" w:type="dxa"/>
          </w:tblCellMar>
        </w:tblPrEx>
        <w:trPr>
          <w:cantSplit/>
          <w:trHeight w:hRule="exact" w:val="963"/>
        </w:trPr>
        <w:tc>
          <w:tcPr>
            <w:tcW w:w="3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Pr="00906E76" w:rsidRDefault="00906E76" w:rsidP="009C7F80">
            <w:pPr>
              <w:spacing w:before="39" w:line="239" w:lineRule="auto"/>
              <w:ind w:left="108" w:right="-20"/>
              <w:rPr>
                <w:rFonts w:ascii="Cambria" w:eastAsia="Cambria" w:hAnsi="Cambria" w:cs="Cambria"/>
                <w:sz w:val="32"/>
                <w:szCs w:val="32"/>
                <w:lang w:val="ru-RU"/>
              </w:rPr>
            </w:pP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>Ю</w:t>
            </w:r>
            <w:r w:rsidRPr="00906E76">
              <w:rPr>
                <w:rFonts w:ascii="Cambria" w:eastAsia="Cambria" w:hAnsi="Cambria" w:cs="Cambria"/>
                <w:spacing w:val="1"/>
                <w:sz w:val="32"/>
                <w:szCs w:val="32"/>
                <w:lang w:val="ru-RU"/>
              </w:rPr>
              <w:t>р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>ид</w:t>
            </w:r>
            <w:r w:rsidRPr="00906E76">
              <w:rPr>
                <w:rFonts w:ascii="Cambria" w:eastAsia="Cambria" w:hAnsi="Cambria" w:cs="Cambria"/>
                <w:spacing w:val="-1"/>
                <w:sz w:val="32"/>
                <w:szCs w:val="32"/>
                <w:lang w:val="ru-RU"/>
              </w:rPr>
              <w:t>и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>чес</w:t>
            </w:r>
            <w:r w:rsidRPr="00906E76">
              <w:rPr>
                <w:rFonts w:ascii="Cambria" w:eastAsia="Cambria" w:hAnsi="Cambria" w:cs="Cambria"/>
                <w:spacing w:val="1"/>
                <w:sz w:val="32"/>
                <w:szCs w:val="32"/>
                <w:lang w:val="ru-RU"/>
              </w:rPr>
              <w:t>к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>и</w:t>
            </w:r>
            <w:r w:rsidRPr="00906E76">
              <w:rPr>
                <w:rFonts w:ascii="Cambria" w:eastAsia="Cambria" w:hAnsi="Cambria" w:cs="Cambria"/>
                <w:w w:val="91"/>
                <w:sz w:val="32"/>
                <w:szCs w:val="32"/>
                <w:lang w:val="ru-RU"/>
              </w:rPr>
              <w:t>й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>адр</w:t>
            </w:r>
            <w:r w:rsidRPr="00906E76">
              <w:rPr>
                <w:rFonts w:ascii="Cambria" w:eastAsia="Cambria" w:hAnsi="Cambria" w:cs="Cambria"/>
                <w:spacing w:val="2"/>
                <w:sz w:val="32"/>
                <w:szCs w:val="32"/>
                <w:lang w:val="ru-RU"/>
              </w:rPr>
              <w:t>е</w:t>
            </w:r>
            <w:proofErr w:type="spellEnd"/>
            <w:proofErr w:type="gramStart"/>
            <w:r>
              <w:rPr>
                <w:rFonts w:ascii="Cambria" w:eastAsia="Cambria" w:hAnsi="Cambria" w:cs="Cambria"/>
                <w:sz w:val="32"/>
                <w:szCs w:val="32"/>
              </w:rPr>
              <w:t>c</w:t>
            </w:r>
            <w:proofErr w:type="gramEnd"/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>:</w:t>
            </w:r>
          </w:p>
          <w:p w:rsidR="00906E76" w:rsidRPr="00906E76" w:rsidRDefault="00906E76" w:rsidP="009C7F80">
            <w:pPr>
              <w:ind w:left="108" w:right="-20"/>
              <w:rPr>
                <w:rFonts w:ascii="Cambria" w:eastAsia="Cambria" w:hAnsi="Cambria" w:cs="Cambria"/>
                <w:spacing w:val="1"/>
                <w:u w:val="single"/>
                <w:lang w:val="ru-RU"/>
              </w:rPr>
            </w:pPr>
            <w:proofErr w:type="gramStart"/>
            <w:r w:rsidRPr="00906E76">
              <w:rPr>
                <w:rFonts w:ascii="Cambria" w:eastAsia="Cambria" w:hAnsi="Cambria" w:cs="Cambria"/>
                <w:u w:val="single"/>
                <w:lang w:val="ru-RU"/>
              </w:rPr>
              <w:t>(</w:t>
            </w:r>
            <w:r w:rsidRPr="00906E76">
              <w:rPr>
                <w:rFonts w:ascii="Cambria" w:eastAsia="Cambria" w:hAnsi="Cambria" w:cs="Cambria"/>
                <w:spacing w:val="1"/>
                <w:u w:val="single"/>
                <w:lang w:val="ru-RU"/>
              </w:rPr>
              <w:t>у</w:t>
            </w:r>
            <w:r w:rsidRPr="00906E76">
              <w:rPr>
                <w:rFonts w:ascii="Cambria" w:eastAsia="Cambria" w:hAnsi="Cambria" w:cs="Cambria"/>
                <w:u w:val="single"/>
                <w:lang w:val="ru-RU"/>
              </w:rPr>
              <w:t>каз</w:t>
            </w:r>
            <w:r w:rsidRPr="00906E76">
              <w:rPr>
                <w:rFonts w:ascii="Cambria" w:eastAsia="Cambria" w:hAnsi="Cambria" w:cs="Cambria"/>
                <w:spacing w:val="-1"/>
                <w:u w:val="single"/>
                <w:lang w:val="ru-RU"/>
              </w:rPr>
              <w:t>ы</w:t>
            </w:r>
            <w:r w:rsidRPr="00906E76">
              <w:rPr>
                <w:rFonts w:ascii="Cambria" w:eastAsia="Cambria" w:hAnsi="Cambria" w:cs="Cambria"/>
                <w:u w:val="single"/>
                <w:lang w:val="ru-RU"/>
              </w:rPr>
              <w:t>вать в на</w:t>
            </w:r>
            <w:r w:rsidRPr="00906E76">
              <w:rPr>
                <w:rFonts w:ascii="Cambria" w:eastAsia="Cambria" w:hAnsi="Cambria" w:cs="Cambria"/>
                <w:spacing w:val="2"/>
                <w:u w:val="single"/>
                <w:lang w:val="ru-RU"/>
              </w:rPr>
              <w:t>к</w:t>
            </w:r>
            <w:r w:rsidRPr="00906E76">
              <w:rPr>
                <w:rFonts w:ascii="Cambria" w:eastAsia="Cambria" w:hAnsi="Cambria" w:cs="Cambria"/>
                <w:spacing w:val="1"/>
                <w:u w:val="single"/>
                <w:lang w:val="ru-RU"/>
              </w:rPr>
              <w:t>ла</w:t>
            </w:r>
            <w:r w:rsidRPr="00906E76">
              <w:rPr>
                <w:rFonts w:ascii="Cambria" w:eastAsia="Cambria" w:hAnsi="Cambria" w:cs="Cambria"/>
                <w:u w:val="single"/>
                <w:lang w:val="ru-RU"/>
              </w:rPr>
              <w:t>дных</w:t>
            </w:r>
            <w:r w:rsidRPr="00906E76">
              <w:rPr>
                <w:rFonts w:ascii="Cambria" w:eastAsia="Cambria" w:hAnsi="Cambria" w:cs="Cambria"/>
                <w:spacing w:val="1"/>
                <w:u w:val="single"/>
                <w:lang w:val="ru-RU"/>
              </w:rPr>
              <w:t xml:space="preserve"> </w:t>
            </w:r>
            <w:proofErr w:type="gramEnd"/>
          </w:p>
          <w:p w:rsidR="00906E76" w:rsidRPr="00906E76" w:rsidRDefault="00906E76" w:rsidP="009C7F80">
            <w:pPr>
              <w:spacing w:line="269" w:lineRule="auto"/>
              <w:ind w:left="108" w:right="-20"/>
              <w:rPr>
                <w:rFonts w:ascii="Cambria" w:eastAsia="Cambria" w:hAnsi="Cambria" w:cs="Cambria"/>
                <w:u w:val="single"/>
                <w:lang w:val="ru-RU"/>
              </w:rPr>
            </w:pPr>
            <w:r w:rsidRPr="00906E76">
              <w:rPr>
                <w:rFonts w:ascii="Cambria" w:eastAsia="Cambria" w:hAnsi="Cambria" w:cs="Cambria"/>
                <w:u w:val="single"/>
                <w:lang w:val="ru-RU"/>
              </w:rPr>
              <w:t xml:space="preserve">и </w:t>
            </w:r>
            <w:proofErr w:type="gramStart"/>
            <w:r w:rsidRPr="00906E76">
              <w:rPr>
                <w:rFonts w:ascii="Cambria" w:eastAsia="Cambria" w:hAnsi="Cambria" w:cs="Cambria"/>
                <w:u w:val="single"/>
                <w:lang w:val="ru-RU"/>
              </w:rPr>
              <w:t>счетах</w:t>
            </w:r>
            <w:r w:rsidRPr="00906E76">
              <w:rPr>
                <w:rFonts w:ascii="Cambria" w:eastAsia="Cambria" w:hAnsi="Cambria" w:cs="Cambria"/>
                <w:spacing w:val="1"/>
                <w:u w:val="single"/>
                <w:lang w:val="ru-RU"/>
              </w:rPr>
              <w:t>-</w:t>
            </w:r>
            <w:r w:rsidRPr="00906E76">
              <w:rPr>
                <w:rFonts w:ascii="Cambria" w:eastAsia="Cambria" w:hAnsi="Cambria" w:cs="Cambria"/>
                <w:u w:val="single"/>
                <w:lang w:val="ru-RU"/>
              </w:rPr>
              <w:t>фа</w:t>
            </w:r>
            <w:r w:rsidRPr="00906E76">
              <w:rPr>
                <w:rFonts w:ascii="Cambria" w:eastAsia="Cambria" w:hAnsi="Cambria" w:cs="Cambria"/>
                <w:spacing w:val="-1"/>
                <w:u w:val="single"/>
                <w:lang w:val="ru-RU"/>
              </w:rPr>
              <w:t>к</w:t>
            </w:r>
            <w:r w:rsidRPr="00906E76">
              <w:rPr>
                <w:rFonts w:ascii="Cambria" w:eastAsia="Cambria" w:hAnsi="Cambria" w:cs="Cambria"/>
                <w:spacing w:val="3"/>
                <w:u w:val="single"/>
                <w:lang w:val="ru-RU"/>
              </w:rPr>
              <w:t>т</w:t>
            </w:r>
            <w:r w:rsidRPr="00906E76">
              <w:rPr>
                <w:rFonts w:ascii="Cambria" w:eastAsia="Cambria" w:hAnsi="Cambria" w:cs="Cambria"/>
                <w:u w:val="single"/>
                <w:lang w:val="ru-RU"/>
              </w:rPr>
              <w:t>урах</w:t>
            </w:r>
            <w:proofErr w:type="gramEnd"/>
            <w:r w:rsidRPr="00906E76">
              <w:rPr>
                <w:rFonts w:ascii="Cambria" w:eastAsia="Cambria" w:hAnsi="Cambria" w:cs="Cambria"/>
                <w:spacing w:val="-1"/>
                <w:u w:val="single"/>
                <w:lang w:val="ru-RU"/>
              </w:rPr>
              <w:t>!</w:t>
            </w:r>
            <w:r w:rsidRPr="00906E76">
              <w:rPr>
                <w:rFonts w:ascii="Cambria" w:eastAsia="Cambria" w:hAnsi="Cambria" w:cs="Cambria"/>
                <w:u w:val="single"/>
                <w:lang w:val="ru-RU"/>
              </w:rPr>
              <w:t>)</w:t>
            </w:r>
          </w:p>
        </w:tc>
        <w:tc>
          <w:tcPr>
            <w:tcW w:w="5932" w:type="dxa"/>
            <w:tcBorders>
              <w:top w:val="single" w:sz="0" w:space="0" w:color="000000"/>
              <w:left w:val="single" w:sz="4" w:space="0" w:color="000000"/>
              <w:bottom w:val="doub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Pr="00906E76" w:rsidRDefault="00906E76" w:rsidP="009C7F80">
            <w:pPr>
              <w:spacing w:before="109"/>
              <w:ind w:left="108" w:right="202"/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39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4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0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  <w:lang w:val="ru-RU"/>
              </w:rPr>
              <w:t>0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5,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г.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Ворон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е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ж,</w:t>
            </w:r>
            <w:r w:rsidRPr="00906E76">
              <w:rPr>
                <w:rFonts w:ascii="Cambria" w:eastAsia="Cambria" w:hAnsi="Cambria" w:cs="Cambria"/>
                <w:spacing w:val="1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20"/>
                <w:sz w:val="32"/>
                <w:szCs w:val="32"/>
                <w:lang w:val="ru-RU"/>
              </w:rPr>
              <w:t>у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л.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В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л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.</w:t>
            </w:r>
            <w:r w:rsidRPr="00906E76">
              <w:rPr>
                <w:rFonts w:ascii="Cambria" w:eastAsia="Cambria" w:hAnsi="Cambria" w:cs="Cambria"/>
                <w:spacing w:val="1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Невс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4"/>
                <w:sz w:val="32"/>
                <w:szCs w:val="32"/>
                <w:lang w:val="ru-RU"/>
              </w:rPr>
              <w:t>к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о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го,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д.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3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1</w:t>
            </w:r>
            <w:proofErr w:type="gramStart"/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  <w:lang w:val="ru-RU"/>
              </w:rPr>
              <w:t>Б</w:t>
            </w:r>
            <w:proofErr w:type="gramEnd"/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,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2"/>
                <w:sz w:val="32"/>
                <w:szCs w:val="32"/>
                <w:lang w:val="ru-RU"/>
              </w:rPr>
              <w:t>к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в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.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224</w:t>
            </w:r>
          </w:p>
        </w:tc>
      </w:tr>
      <w:tr w:rsidR="00906E76" w:rsidRPr="00906E76" w:rsidTr="009C7F80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3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Pr="00906E76" w:rsidRDefault="00906E76" w:rsidP="009C7F80">
            <w:pPr>
              <w:spacing w:after="60" w:line="240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06E76" w:rsidRDefault="00906E76" w:rsidP="009C7F80">
            <w:pPr>
              <w:ind w:left="108" w:right="-20"/>
              <w:rPr>
                <w:rFonts w:ascii="Cambria" w:eastAsia="Cambria" w:hAnsi="Cambria" w:cs="Cambria"/>
                <w:sz w:val="32"/>
                <w:szCs w:val="32"/>
              </w:rPr>
            </w:pPr>
            <w:proofErr w:type="spellStart"/>
            <w:r>
              <w:rPr>
                <w:rFonts w:ascii="Cambria" w:eastAsia="Cambria" w:hAnsi="Cambria" w:cs="Cambria"/>
                <w:sz w:val="32"/>
                <w:szCs w:val="32"/>
              </w:rPr>
              <w:t>Почтовы</w:t>
            </w:r>
            <w:r>
              <w:rPr>
                <w:rFonts w:ascii="Cambria" w:eastAsia="Cambria" w:hAnsi="Cambria" w:cs="Cambria"/>
                <w:w w:val="91"/>
                <w:sz w:val="32"/>
                <w:szCs w:val="32"/>
              </w:rPr>
              <w:t>й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32"/>
                <w:szCs w:val="32"/>
              </w:rPr>
              <w:t>адрес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>:</w:t>
            </w:r>
          </w:p>
        </w:tc>
        <w:tc>
          <w:tcPr>
            <w:tcW w:w="5932" w:type="dxa"/>
            <w:tcBorders>
              <w:top w:val="double" w:sz="0" w:space="0" w:color="000000"/>
              <w:left w:val="single" w:sz="4" w:space="0" w:color="000000"/>
              <w:bottom w:val="doub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Pr="00906E76" w:rsidRDefault="00906E76" w:rsidP="009C7F80">
            <w:pPr>
              <w:spacing w:before="112"/>
              <w:ind w:left="108" w:right="-20"/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39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4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0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  <w:lang w:val="ru-RU"/>
              </w:rPr>
              <w:t>2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6,</w:t>
            </w:r>
            <w:r w:rsidRPr="00906E76">
              <w:rPr>
                <w:rFonts w:ascii="Cambria" w:eastAsia="Cambria" w:hAnsi="Cambria" w:cs="Cambria"/>
                <w:spacing w:val="70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г.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Воронеж,</w:t>
            </w:r>
          </w:p>
          <w:p w:rsidR="00906E76" w:rsidRPr="00906E76" w:rsidRDefault="00906E76" w:rsidP="009C7F80">
            <w:pPr>
              <w:ind w:left="108" w:right="-20"/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20"/>
                <w:sz w:val="32"/>
                <w:szCs w:val="32"/>
                <w:lang w:val="ru-RU"/>
              </w:rPr>
              <w:t>у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л.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4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5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-й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4"/>
                <w:sz w:val="32"/>
                <w:szCs w:val="32"/>
                <w:lang w:val="ru-RU"/>
              </w:rPr>
              <w:t>С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тре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  <w:lang w:val="ru-RU"/>
              </w:rPr>
              <w:t>л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4"/>
                <w:sz w:val="32"/>
                <w:szCs w:val="32"/>
                <w:lang w:val="ru-RU"/>
              </w:rPr>
              <w:t>к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овой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д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  <w:lang w:val="ru-RU"/>
              </w:rPr>
              <w:t>и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2"/>
                <w:sz w:val="32"/>
                <w:szCs w:val="32"/>
                <w:lang w:val="ru-RU"/>
              </w:rPr>
              <w:t>в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и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  <w:lang w:val="ru-RU"/>
              </w:rPr>
              <w:t>з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ии,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д.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224</w:t>
            </w:r>
          </w:p>
        </w:tc>
      </w:tr>
      <w:tr w:rsidR="00906E76" w:rsidTr="009C7F80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3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Pr="00906E76" w:rsidRDefault="00906E76" w:rsidP="009C7F80">
            <w:pPr>
              <w:spacing w:line="240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06E76" w:rsidRPr="00906E76" w:rsidRDefault="00906E76" w:rsidP="009C7F80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  <w:p w:rsidR="00906E76" w:rsidRDefault="00906E76" w:rsidP="009C7F80">
            <w:pPr>
              <w:ind w:left="108" w:right="-20"/>
              <w:rPr>
                <w:rFonts w:ascii="Cambria" w:eastAsia="Cambria" w:hAnsi="Cambria" w:cs="Cambria"/>
                <w:sz w:val="32"/>
                <w:szCs w:val="32"/>
              </w:rPr>
            </w:pPr>
            <w:proofErr w:type="spellStart"/>
            <w:r>
              <w:rPr>
                <w:rFonts w:ascii="Cambria" w:eastAsia="Cambria" w:hAnsi="Cambria" w:cs="Cambria"/>
                <w:spacing w:val="-25"/>
                <w:sz w:val="32"/>
                <w:szCs w:val="32"/>
              </w:rPr>
              <w:t>Т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е</w:t>
            </w:r>
            <w:r>
              <w:rPr>
                <w:rFonts w:ascii="Cambria" w:eastAsia="Cambria" w:hAnsi="Cambria" w:cs="Cambria"/>
                <w:spacing w:val="-1"/>
                <w:sz w:val="32"/>
                <w:szCs w:val="32"/>
              </w:rPr>
              <w:t>л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ефон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>:</w:t>
            </w:r>
          </w:p>
        </w:tc>
        <w:tc>
          <w:tcPr>
            <w:tcW w:w="5932" w:type="dxa"/>
            <w:tcBorders>
              <w:top w:val="double" w:sz="0" w:space="0" w:color="000000"/>
              <w:left w:val="single" w:sz="4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Default="00906E76" w:rsidP="009C7F80">
            <w:pPr>
              <w:spacing w:after="60" w:line="240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906E76" w:rsidRDefault="00906E76" w:rsidP="009C7F80">
            <w:pPr>
              <w:ind w:left="108" w:right="-20"/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  <w:t>+7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</w:rPr>
              <w:t>9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  <w:t>9511821</w:t>
            </w:r>
          </w:p>
        </w:tc>
      </w:tr>
      <w:tr w:rsidR="00906E76" w:rsidTr="009C7F80">
        <w:tblPrEx>
          <w:tblCellMar>
            <w:top w:w="0" w:type="dxa"/>
            <w:bottom w:w="0" w:type="dxa"/>
          </w:tblCellMar>
        </w:tblPrEx>
        <w:trPr>
          <w:cantSplit/>
          <w:trHeight w:hRule="exact" w:val="966"/>
        </w:trPr>
        <w:tc>
          <w:tcPr>
            <w:tcW w:w="3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Default="00906E76" w:rsidP="009C7F80">
            <w:pPr>
              <w:spacing w:after="60" w:line="240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906E76" w:rsidRDefault="00906E76" w:rsidP="009C7F80">
            <w:pPr>
              <w:ind w:left="108" w:right="-20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ИНН</w:t>
            </w:r>
          </w:p>
        </w:tc>
        <w:tc>
          <w:tcPr>
            <w:tcW w:w="593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Default="00906E76" w:rsidP="009C7F80">
            <w:pPr>
              <w:spacing w:after="60" w:line="240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906E76" w:rsidRDefault="00906E76" w:rsidP="009C7F80">
            <w:pPr>
              <w:ind w:left="108" w:right="-20"/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  <w:t>36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</w:rPr>
              <w:t>6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</w:rPr>
              <w:t>2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  <w:t>8698478</w:t>
            </w:r>
          </w:p>
        </w:tc>
      </w:tr>
      <w:tr w:rsidR="00906E76" w:rsidTr="009C7F80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3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Default="00906E76" w:rsidP="009C7F80">
            <w:pPr>
              <w:spacing w:after="60" w:line="240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906E76" w:rsidRDefault="00906E76" w:rsidP="009C7F80">
            <w:pPr>
              <w:ind w:left="108" w:right="-20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ОГРНИП</w:t>
            </w:r>
          </w:p>
        </w:tc>
        <w:tc>
          <w:tcPr>
            <w:tcW w:w="593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Default="00906E76" w:rsidP="009C7F80">
            <w:pPr>
              <w:spacing w:after="60" w:line="240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906E76" w:rsidRDefault="00906E76" w:rsidP="009C7F80">
            <w:pPr>
              <w:ind w:left="108" w:right="-20"/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  <w:t>31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</w:rPr>
              <w:t>8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  <w:t>3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</w:rPr>
              <w:t>6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  <w:t>6800036101</w:t>
            </w:r>
          </w:p>
        </w:tc>
      </w:tr>
      <w:tr w:rsidR="00906E76" w:rsidTr="009C7F80">
        <w:tblPrEx>
          <w:tblCellMar>
            <w:top w:w="0" w:type="dxa"/>
            <w:bottom w:w="0" w:type="dxa"/>
          </w:tblCellMar>
        </w:tblPrEx>
        <w:trPr>
          <w:cantSplit/>
          <w:trHeight w:hRule="exact" w:val="1650"/>
        </w:trPr>
        <w:tc>
          <w:tcPr>
            <w:tcW w:w="3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Default="00906E76" w:rsidP="009C7F8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906E76" w:rsidRDefault="00906E76" w:rsidP="009C7F80">
            <w:pPr>
              <w:spacing w:after="14"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906E76" w:rsidRDefault="00906E76" w:rsidP="009C7F80">
            <w:pPr>
              <w:ind w:left="37" w:right="1683"/>
              <w:jc w:val="right"/>
              <w:rPr>
                <w:rFonts w:ascii="Cambria" w:eastAsia="Cambria" w:hAnsi="Cambria" w:cs="Cambria"/>
                <w:sz w:val="32"/>
                <w:szCs w:val="32"/>
              </w:rPr>
            </w:pPr>
            <w:proofErr w:type="spellStart"/>
            <w:r>
              <w:rPr>
                <w:rFonts w:ascii="Cambria" w:eastAsia="Cambria" w:hAnsi="Cambria" w:cs="Cambria"/>
                <w:sz w:val="32"/>
                <w:szCs w:val="32"/>
              </w:rPr>
              <w:t>Бан</w:t>
            </w:r>
            <w:r>
              <w:rPr>
                <w:rFonts w:ascii="Cambria" w:eastAsia="Cambria" w:hAnsi="Cambria" w:cs="Cambria"/>
                <w:spacing w:val="-3"/>
                <w:sz w:val="32"/>
                <w:szCs w:val="32"/>
              </w:rPr>
              <w:t>к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ов</w:t>
            </w:r>
            <w:r>
              <w:rPr>
                <w:rFonts w:ascii="Cambria" w:eastAsia="Cambria" w:hAnsi="Cambria" w:cs="Cambria"/>
                <w:spacing w:val="1"/>
                <w:sz w:val="32"/>
                <w:szCs w:val="32"/>
              </w:rPr>
              <w:t>с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к</w:t>
            </w:r>
            <w:r>
              <w:rPr>
                <w:rFonts w:ascii="Cambria" w:eastAsia="Cambria" w:hAnsi="Cambria" w:cs="Cambria"/>
                <w:spacing w:val="-1"/>
                <w:sz w:val="32"/>
                <w:szCs w:val="32"/>
              </w:rPr>
              <w:t>и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е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32"/>
                <w:szCs w:val="32"/>
              </w:rPr>
              <w:t>реквизиты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>:</w:t>
            </w:r>
          </w:p>
        </w:tc>
        <w:tc>
          <w:tcPr>
            <w:tcW w:w="593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Pr="00906E76" w:rsidRDefault="00906E76" w:rsidP="009C7F80">
            <w:pPr>
              <w:spacing w:before="10" w:line="239" w:lineRule="auto"/>
              <w:ind w:left="108" w:right="-20"/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</w:pPr>
            <w:proofErr w:type="gramStart"/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р</w:t>
            </w:r>
            <w:proofErr w:type="gramEnd"/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/с</w:t>
            </w:r>
            <w:r w:rsidRPr="00906E76">
              <w:rPr>
                <w:rFonts w:ascii="Cambria" w:eastAsia="Cambria" w:hAnsi="Cambria" w:cs="Cambria"/>
                <w:sz w:val="28"/>
                <w:szCs w:val="28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4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28"/>
                <w:szCs w:val="28"/>
                <w:lang w:val="ru-RU"/>
              </w:rPr>
              <w:t>0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80281011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28"/>
                <w:szCs w:val="28"/>
                <w:lang w:val="ru-RU"/>
              </w:rPr>
              <w:t>3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0000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28"/>
                <w:szCs w:val="28"/>
                <w:lang w:val="ru-RU"/>
              </w:rPr>
              <w:t>1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28"/>
                <w:szCs w:val="28"/>
                <w:lang w:val="ru-RU"/>
              </w:rPr>
              <w:t>6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530</w:t>
            </w:r>
          </w:p>
          <w:p w:rsidR="00906E76" w:rsidRPr="00906E76" w:rsidRDefault="00906E76" w:rsidP="009C7F80">
            <w:pPr>
              <w:spacing w:line="239" w:lineRule="auto"/>
              <w:ind w:left="108" w:right="1023"/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в</w:t>
            </w:r>
            <w:r w:rsidRPr="00906E76">
              <w:rPr>
                <w:rFonts w:ascii="Cambria" w:eastAsia="Cambria" w:hAnsi="Cambria" w:cs="Cambria"/>
                <w:spacing w:val="61"/>
                <w:sz w:val="28"/>
                <w:szCs w:val="28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28"/>
                <w:szCs w:val="28"/>
                <w:lang w:val="ru-RU"/>
              </w:rPr>
              <w:t>Ц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ентрально-Черноземн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28"/>
                <w:szCs w:val="28"/>
                <w:lang w:val="ru-RU"/>
              </w:rPr>
              <w:t>о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м</w:t>
            </w:r>
            <w:r w:rsidRPr="00906E76">
              <w:rPr>
                <w:rFonts w:ascii="Cambria" w:eastAsia="Cambria" w:hAnsi="Cambria" w:cs="Cambria"/>
                <w:sz w:val="28"/>
                <w:szCs w:val="28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бан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4"/>
                <w:sz w:val="28"/>
                <w:szCs w:val="28"/>
                <w:lang w:val="ru-RU"/>
              </w:rPr>
              <w:t>к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е</w:t>
            </w:r>
            <w:r w:rsidRPr="00906E76">
              <w:rPr>
                <w:rFonts w:ascii="Cambria" w:eastAsia="Cambria" w:hAnsi="Cambria" w:cs="Cambria"/>
                <w:sz w:val="28"/>
                <w:szCs w:val="28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Сбербан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4"/>
                <w:sz w:val="28"/>
                <w:szCs w:val="28"/>
                <w:lang w:val="ru-RU"/>
              </w:rPr>
              <w:t>к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а</w:t>
            </w:r>
            <w:r w:rsidRPr="00906E76">
              <w:rPr>
                <w:rFonts w:ascii="Cambria" w:eastAsia="Cambria" w:hAnsi="Cambria" w:cs="Cambria"/>
                <w:sz w:val="28"/>
                <w:szCs w:val="28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4"/>
                <w:sz w:val="28"/>
                <w:szCs w:val="28"/>
                <w:lang w:val="ru-RU"/>
              </w:rPr>
              <w:t>Р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ос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28"/>
                <w:szCs w:val="28"/>
                <w:lang w:val="ru-RU"/>
              </w:rPr>
              <w:t>с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ии</w:t>
            </w:r>
            <w:r w:rsidRPr="00906E76">
              <w:rPr>
                <w:rFonts w:ascii="Cambria" w:eastAsia="Cambria" w:hAnsi="Cambria" w:cs="Cambria"/>
                <w:sz w:val="28"/>
                <w:szCs w:val="28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2"/>
                <w:sz w:val="28"/>
                <w:szCs w:val="28"/>
                <w:lang w:val="ru-RU"/>
              </w:rPr>
              <w:t>г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.</w:t>
            </w:r>
            <w:r w:rsidRPr="00906E76">
              <w:rPr>
                <w:rFonts w:ascii="Cambria" w:eastAsia="Cambria" w:hAnsi="Cambria" w:cs="Cambria"/>
                <w:sz w:val="28"/>
                <w:szCs w:val="28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28"/>
                <w:szCs w:val="28"/>
                <w:lang w:val="ru-RU"/>
              </w:rPr>
              <w:t>В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  <w:lang w:val="ru-RU"/>
              </w:rPr>
              <w:t>оронеж</w:t>
            </w:r>
          </w:p>
          <w:p w:rsidR="00906E76" w:rsidRDefault="00906E76" w:rsidP="009C7F80">
            <w:pPr>
              <w:spacing w:line="239" w:lineRule="auto"/>
              <w:ind w:left="108" w:right="2075"/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к/с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30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01810600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0000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81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БИК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20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681</w:t>
            </w:r>
          </w:p>
        </w:tc>
      </w:tr>
      <w:tr w:rsidR="00906E76" w:rsidTr="009C7F80">
        <w:tblPrEx>
          <w:tblCellMar>
            <w:top w:w="0" w:type="dxa"/>
            <w:bottom w:w="0" w:type="dxa"/>
          </w:tblCellMar>
        </w:tblPrEx>
        <w:trPr>
          <w:cantSplit/>
          <w:trHeight w:hRule="exact" w:val="966"/>
        </w:trPr>
        <w:tc>
          <w:tcPr>
            <w:tcW w:w="3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Default="00906E76" w:rsidP="009C7F80">
            <w:pPr>
              <w:spacing w:after="60" w:line="240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906E76" w:rsidRDefault="00906E76" w:rsidP="009C7F80">
            <w:pPr>
              <w:ind w:left="108" w:right="-20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E-mail:</w:t>
            </w:r>
          </w:p>
        </w:tc>
        <w:tc>
          <w:tcPr>
            <w:tcW w:w="593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Default="00906E76" w:rsidP="009C7F80">
            <w:pPr>
              <w:spacing w:after="84" w:line="240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906E76" w:rsidRDefault="00906E76" w:rsidP="009C7F80">
            <w:pPr>
              <w:ind w:left="108" w:right="-20"/>
              <w:rPr>
                <w:rFonts w:ascii="Cambria" w:eastAsia="Cambria" w:hAnsi="Cambria" w:cs="Cambria"/>
                <w:b/>
                <w:bCs/>
                <w:i/>
                <w:iCs/>
                <w:color w:val="00007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color w:val="00007F"/>
                <w:spacing w:val="-2"/>
                <w:sz w:val="28"/>
                <w:szCs w:val="28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color w:val="00007F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color w:val="00007F"/>
                <w:spacing w:val="-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color w:val="00007F"/>
                <w:sz w:val="28"/>
                <w:szCs w:val="28"/>
              </w:rPr>
              <w:t>er_vrn@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color w:val="00007F"/>
                <w:spacing w:val="-1"/>
                <w:sz w:val="28"/>
                <w:szCs w:val="28"/>
              </w:rPr>
              <w:t>bk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color w:val="00007F"/>
                <w:sz w:val="28"/>
                <w:szCs w:val="28"/>
              </w:rPr>
              <w:t>.ru</w:t>
            </w:r>
          </w:p>
        </w:tc>
      </w:tr>
      <w:tr w:rsidR="00906E76" w:rsidRPr="00906E76" w:rsidTr="009C7F80">
        <w:tblPrEx>
          <w:tblCellMar>
            <w:top w:w="0" w:type="dxa"/>
            <w:bottom w:w="0" w:type="dxa"/>
          </w:tblCellMar>
        </w:tblPrEx>
        <w:trPr>
          <w:cantSplit/>
          <w:trHeight w:hRule="exact" w:val="1510"/>
        </w:trPr>
        <w:tc>
          <w:tcPr>
            <w:tcW w:w="3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Default="00906E76" w:rsidP="009C7F8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906E76" w:rsidRDefault="00906E76" w:rsidP="009C7F80">
            <w:pPr>
              <w:spacing w:after="4" w:line="140" w:lineRule="exact"/>
              <w:rPr>
                <w:rFonts w:eastAsia="Times New Roman" w:cs="Times New Roman"/>
                <w:sz w:val="14"/>
                <w:szCs w:val="14"/>
              </w:rPr>
            </w:pPr>
          </w:p>
          <w:p w:rsidR="00906E76" w:rsidRDefault="00906E76" w:rsidP="009C7F80">
            <w:pPr>
              <w:ind w:left="92" w:right="52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proofErr w:type="spellStart"/>
            <w:r>
              <w:rPr>
                <w:rFonts w:ascii="Cambria" w:eastAsia="Cambria" w:hAnsi="Cambria" w:cs="Cambria"/>
                <w:sz w:val="32"/>
                <w:szCs w:val="32"/>
              </w:rPr>
              <w:t>Дата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32"/>
                <w:szCs w:val="32"/>
              </w:rPr>
              <w:t>р</w:t>
            </w:r>
            <w:r>
              <w:rPr>
                <w:rFonts w:ascii="Cambria" w:eastAsia="Cambria" w:hAnsi="Cambria" w:cs="Cambria"/>
                <w:spacing w:val="1"/>
                <w:sz w:val="32"/>
                <w:szCs w:val="32"/>
              </w:rPr>
              <w:t>е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гистрац</w:t>
            </w:r>
            <w:r>
              <w:rPr>
                <w:rFonts w:ascii="Cambria" w:eastAsia="Cambria" w:hAnsi="Cambria" w:cs="Cambria"/>
                <w:spacing w:val="1"/>
                <w:sz w:val="32"/>
                <w:szCs w:val="32"/>
              </w:rPr>
              <w:t>и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и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Cambria" w:eastAsia="Cambria" w:hAnsi="Cambria" w:cs="Cambria"/>
                <w:sz w:val="32"/>
                <w:szCs w:val="32"/>
              </w:rPr>
              <w:t>Орган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32"/>
                <w:szCs w:val="32"/>
              </w:rPr>
              <w:t>ре</w:t>
            </w:r>
            <w:r>
              <w:rPr>
                <w:rFonts w:ascii="Cambria" w:eastAsia="Cambria" w:hAnsi="Cambria" w:cs="Cambria"/>
                <w:spacing w:val="1"/>
                <w:sz w:val="32"/>
                <w:szCs w:val="32"/>
              </w:rPr>
              <w:t>г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и</w:t>
            </w:r>
            <w:r>
              <w:rPr>
                <w:rFonts w:ascii="Cambria" w:eastAsia="Cambria" w:hAnsi="Cambria" w:cs="Cambria"/>
                <w:spacing w:val="1"/>
                <w:sz w:val="32"/>
                <w:szCs w:val="32"/>
              </w:rPr>
              <w:t>с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трации</w:t>
            </w:r>
            <w:proofErr w:type="spellEnd"/>
          </w:p>
        </w:tc>
        <w:tc>
          <w:tcPr>
            <w:tcW w:w="593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76" w:rsidRPr="00906E76" w:rsidRDefault="00906E76" w:rsidP="009C7F80">
            <w:pPr>
              <w:spacing w:before="10" w:line="239" w:lineRule="auto"/>
              <w:ind w:left="108" w:right="384"/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13.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0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4.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  <w:lang w:val="ru-RU"/>
              </w:rPr>
              <w:t>2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018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г.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М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е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ж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  <w:lang w:val="ru-RU"/>
              </w:rPr>
              <w:t>р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а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  <w:lang w:val="ru-RU"/>
              </w:rPr>
              <w:t>й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онная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ин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с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пек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ц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ия</w:t>
            </w:r>
            <w:r w:rsidRPr="00906E76">
              <w:rPr>
                <w:rFonts w:ascii="Cambria" w:eastAsia="Cambria" w:hAnsi="Cambria" w:cs="Cambria"/>
                <w:spacing w:val="1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3"/>
                <w:sz w:val="32"/>
                <w:szCs w:val="32"/>
                <w:lang w:val="ru-RU"/>
              </w:rPr>
              <w:t>Ф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едеральной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на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  <w:lang w:val="ru-RU"/>
              </w:rPr>
              <w:t>л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огов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о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й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с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3"/>
                <w:sz w:val="32"/>
                <w:szCs w:val="32"/>
                <w:lang w:val="ru-RU"/>
              </w:rPr>
              <w:t>л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ужбы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№</w:t>
            </w:r>
            <w:r w:rsidRPr="00906E76">
              <w:rPr>
                <w:rFonts w:ascii="Cambria" w:eastAsia="Cambria" w:hAnsi="Cambria" w:cs="Cambria"/>
                <w:spacing w:val="1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12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по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Вор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о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не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5"/>
                <w:sz w:val="32"/>
                <w:szCs w:val="32"/>
                <w:lang w:val="ru-RU"/>
              </w:rPr>
              <w:t>ж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с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4"/>
                <w:sz w:val="32"/>
                <w:szCs w:val="32"/>
                <w:lang w:val="ru-RU"/>
              </w:rPr>
              <w:t>к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о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й</w:t>
            </w:r>
            <w:r w:rsidRPr="00906E76">
              <w:rPr>
                <w:rFonts w:ascii="Cambria" w:eastAsia="Cambria" w:hAnsi="Cambria" w:cs="Cambria"/>
                <w:sz w:val="32"/>
                <w:szCs w:val="32"/>
                <w:lang w:val="ru-RU"/>
              </w:rPr>
              <w:t xml:space="preserve"> 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о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б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л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1"/>
                <w:sz w:val="32"/>
                <w:szCs w:val="32"/>
                <w:lang w:val="ru-RU"/>
              </w:rPr>
              <w:t>а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с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pacing w:val="-1"/>
                <w:sz w:val="32"/>
                <w:szCs w:val="32"/>
                <w:lang w:val="ru-RU"/>
              </w:rPr>
              <w:t>т</w:t>
            </w:r>
            <w:r w:rsidRPr="00906E76">
              <w:rPr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lang w:val="ru-RU"/>
              </w:rPr>
              <w:t>и</w:t>
            </w:r>
          </w:p>
        </w:tc>
      </w:tr>
    </w:tbl>
    <w:p w:rsidR="00906E76" w:rsidRPr="00906E76" w:rsidRDefault="00906E76" w:rsidP="00906E76">
      <w:pPr>
        <w:rPr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Default="00906E76">
      <w:pPr>
        <w:spacing w:before="88"/>
        <w:ind w:left="262" w:right="227" w:firstLine="566"/>
        <w:jc w:val="both"/>
        <w:rPr>
          <w:b/>
          <w:bCs/>
          <w:sz w:val="26"/>
          <w:szCs w:val="26"/>
          <w:lang w:val="ru-RU"/>
        </w:rPr>
      </w:pPr>
    </w:p>
    <w:p w:rsidR="00906E76" w:rsidRPr="00906E76" w:rsidRDefault="00906E76">
      <w:pPr>
        <w:spacing w:before="88"/>
        <w:ind w:left="262" w:right="227" w:firstLine="566"/>
        <w:jc w:val="both"/>
        <w:rPr>
          <w:b/>
          <w:bCs/>
          <w:lang w:val="ru-RU"/>
        </w:rPr>
      </w:pPr>
    </w:p>
    <w:p w:rsidR="009C594D" w:rsidRPr="00906E76" w:rsidRDefault="009C594D">
      <w:pPr>
        <w:spacing w:before="88"/>
        <w:ind w:left="262" w:right="227" w:firstLine="566"/>
        <w:jc w:val="both"/>
        <w:rPr>
          <w:lang w:val="ru-RU"/>
        </w:rPr>
      </w:pPr>
    </w:p>
    <w:p w:rsidR="009C594D" w:rsidRPr="00906E76" w:rsidRDefault="00BE7AFE">
      <w:pPr>
        <w:spacing w:before="88"/>
        <w:ind w:left="262" w:right="227" w:firstLine="566"/>
        <w:rPr>
          <w:lang w:val="ru-RU"/>
        </w:rPr>
      </w:pPr>
      <w:r>
        <w:rPr>
          <w:color w:val="A7A7A7"/>
          <w:sz w:val="26"/>
          <w:szCs w:val="26"/>
          <w:u w:color="A7A7A7"/>
          <w:lang w:val="ru-RU"/>
        </w:rPr>
        <w:t xml:space="preserve">                                        </w:t>
      </w:r>
    </w:p>
    <w:sectPr w:rsidR="009C594D" w:rsidRPr="00906E76">
      <w:headerReference w:type="default" r:id="rId7"/>
      <w:footerReference w:type="default" r:id="rId8"/>
      <w:pgSz w:w="11920" w:h="16840"/>
      <w:pgMar w:top="1040" w:right="620" w:bottom="1260" w:left="144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FE" w:rsidRDefault="00BE7AFE">
      <w:r>
        <w:separator/>
      </w:r>
    </w:p>
  </w:endnote>
  <w:endnote w:type="continuationSeparator" w:id="0">
    <w:p w:rsidR="00BE7AFE" w:rsidRDefault="00BE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94D" w:rsidRDefault="009C59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FE" w:rsidRDefault="00BE7AFE">
      <w:r>
        <w:separator/>
      </w:r>
    </w:p>
  </w:footnote>
  <w:footnote w:type="continuationSeparator" w:id="0">
    <w:p w:rsidR="00BE7AFE" w:rsidRDefault="00BE7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94D" w:rsidRDefault="00BE7AFE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6918959</wp:posOffset>
              </wp:positionH>
              <wp:positionV relativeFrom="page">
                <wp:posOffset>9879328</wp:posOffset>
              </wp:positionV>
              <wp:extent cx="127000" cy="194312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" cy="1943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C594D" w:rsidRDefault="00BE7AFE">
                          <w:pPr>
                            <w:pStyle w:val="a5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6E7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544.8pt;margin-top:777.9pt;width:10pt;height:15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" filled="f" stroked="f" strokeweight="1pt">
              <v:stroke miterlimit="4"/>
              <v:textbox inset="0,0,0,0">
                <w:txbxContent>
                  <w:p w:rsidR="009C594D" w:rsidRDefault="00BE7AFE">
                    <w:pPr>
                      <w:pStyle w:val="a5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06E7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594D"/>
    <w:rsid w:val="00906E76"/>
    <w:rsid w:val="009C594D"/>
    <w:rsid w:val="00B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 A"/>
    <w:pPr>
      <w:widowControl w:val="0"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a5">
    <w:name w:val="Body Text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 A"/>
    <w:pPr>
      <w:widowControl w:val="0"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a5">
    <w:name w:val="Body Text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Жилберто</dc:creator>
  <cp:lastModifiedBy>Пользователь Windows</cp:lastModifiedBy>
  <cp:revision>2</cp:revision>
  <dcterms:created xsi:type="dcterms:W3CDTF">2018-05-08T21:53:00Z</dcterms:created>
  <dcterms:modified xsi:type="dcterms:W3CDTF">2018-05-08T21:53:00Z</dcterms:modified>
</cp:coreProperties>
</file>